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8ED35" w14:textId="77777777" w:rsidR="00404E69" w:rsidRDefault="00404E69" w:rsidP="00404E69">
      <w:pPr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附件1</w:t>
      </w:r>
    </w:p>
    <w:p w14:paraId="5A60E1FE" w14:textId="77777777" w:rsidR="00404E69" w:rsidRDefault="00404E69" w:rsidP="00404E69">
      <w:pPr>
        <w:spacing w:afterLines="50" w:after="156"/>
        <w:jc w:val="center"/>
        <w:rPr>
          <w:rFonts w:ascii="方正小标宋_GBK" w:eastAsia="方正小标宋_GBK" w:cs="方正小标宋_GBK"/>
          <w:sz w:val="36"/>
          <w:szCs w:val="36"/>
        </w:rPr>
      </w:pPr>
      <w:r>
        <w:rPr>
          <w:rFonts w:ascii="方正小标宋_GBK" w:eastAsia="方正小标宋_GBK" w:cs="方正小标宋_GBK" w:hint="eastAsia"/>
          <w:sz w:val="36"/>
          <w:szCs w:val="36"/>
        </w:rPr>
        <w:t>天府科技</w:t>
      </w:r>
      <w:proofErr w:type="gramStart"/>
      <w:r>
        <w:rPr>
          <w:rFonts w:ascii="方正小标宋_GBK" w:eastAsia="方正小标宋_GBK" w:cs="方正小标宋_GBK" w:hint="eastAsia"/>
          <w:sz w:val="36"/>
          <w:szCs w:val="36"/>
        </w:rPr>
        <w:t>云专家库专家</w:t>
      </w:r>
      <w:proofErr w:type="gramEnd"/>
      <w:r>
        <w:rPr>
          <w:rFonts w:ascii="方正小标宋_GBK" w:eastAsia="方正小标宋_GBK" w:cs="方正小标宋_GBK" w:hint="eastAsia"/>
          <w:sz w:val="36"/>
          <w:szCs w:val="36"/>
        </w:rPr>
        <w:t>入库信息表</w:t>
      </w:r>
    </w:p>
    <w:p w14:paraId="51CAC203" w14:textId="28515A6D" w:rsidR="00404E69" w:rsidRDefault="00404E69" w:rsidP="00404E69">
      <w:pPr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/>
          <w:sz w:val="28"/>
          <w:szCs w:val="28"/>
        </w:rPr>
        <w:t>推荐</w:t>
      </w:r>
      <w:r>
        <w:rPr>
          <w:rFonts w:ascii="仿宋" w:eastAsia="仿宋" w:cs="仿宋" w:hint="eastAsia"/>
          <w:sz w:val="28"/>
          <w:szCs w:val="28"/>
        </w:rPr>
        <w:t>单位（加盖公章）：</w:t>
      </w:r>
      <w:r w:rsidR="00582BFD">
        <w:rPr>
          <w:rFonts w:ascii="仿宋" w:eastAsia="仿宋" w:cs="仿宋" w:hint="eastAsia"/>
          <w:b/>
          <w:bCs/>
          <w:color w:val="A6A6A6"/>
          <w:sz w:val="24"/>
        </w:rPr>
        <w:t>四川省物理学会</w:t>
      </w:r>
      <w:r>
        <w:rPr>
          <w:rFonts w:ascii="仿宋" w:eastAsia="仿宋" w:cs="仿宋" w:hint="eastAsia"/>
          <w:sz w:val="28"/>
          <w:szCs w:val="28"/>
        </w:rPr>
        <w:t xml:space="preserve">         </w:t>
      </w:r>
      <w:r>
        <w:rPr>
          <w:rFonts w:ascii="仿宋" w:eastAsia="仿宋" w:cs="仿宋"/>
          <w:sz w:val="28"/>
          <w:szCs w:val="28"/>
        </w:rPr>
        <w:t xml:space="preserve">  </w:t>
      </w:r>
      <w:r>
        <w:rPr>
          <w:rFonts w:ascii="仿宋" w:eastAsia="仿宋" w:cs="仿宋" w:hint="eastAsia"/>
          <w:sz w:val="28"/>
          <w:szCs w:val="28"/>
        </w:rPr>
        <w:t xml:space="preserve">填报人：       </w:t>
      </w:r>
      <w:r>
        <w:rPr>
          <w:rFonts w:ascii="仿宋" w:eastAsia="仿宋" w:cs="仿宋"/>
          <w:sz w:val="28"/>
          <w:szCs w:val="28"/>
        </w:rPr>
        <w:t xml:space="preserve"> </w:t>
      </w:r>
      <w:r>
        <w:rPr>
          <w:rFonts w:ascii="仿宋" w:eastAsia="仿宋" w:cs="仿宋" w:hint="eastAsia"/>
          <w:sz w:val="28"/>
          <w:szCs w:val="28"/>
        </w:rPr>
        <w:t xml:space="preserve">联系方式：     </w:t>
      </w:r>
      <w:r>
        <w:rPr>
          <w:rFonts w:ascii="仿宋" w:eastAsia="仿宋" w:cs="仿宋"/>
          <w:sz w:val="28"/>
          <w:szCs w:val="28"/>
        </w:rPr>
        <w:t xml:space="preserve">    </w:t>
      </w:r>
      <w:r>
        <w:rPr>
          <w:rFonts w:ascii="仿宋" w:eastAsia="仿宋" w:cs="仿宋" w:hint="eastAsia"/>
          <w:sz w:val="28"/>
          <w:szCs w:val="28"/>
        </w:rPr>
        <w:t>填报日期：</w:t>
      </w:r>
    </w:p>
    <w:tbl>
      <w:tblPr>
        <w:tblW w:w="13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258"/>
        <w:gridCol w:w="1765"/>
        <w:gridCol w:w="1985"/>
        <w:gridCol w:w="2930"/>
        <w:gridCol w:w="2793"/>
        <w:gridCol w:w="2199"/>
      </w:tblGrid>
      <w:tr w:rsidR="00404E69" w14:paraId="6B7194F5" w14:textId="77777777" w:rsidTr="00C94417">
        <w:trPr>
          <w:trHeight w:val="5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1C6C7" w14:textId="77777777" w:rsidR="00404E69" w:rsidRDefault="00404E69" w:rsidP="00C94417">
            <w:pPr>
              <w:jc w:val="center"/>
              <w:rPr>
                <w:rFonts w:ascii="仿宋" w:eastAsia="仿宋" w:cs="仿宋"/>
                <w:b/>
                <w:bCs/>
                <w:sz w:val="24"/>
              </w:rPr>
            </w:pPr>
            <w:r>
              <w:rPr>
                <w:rFonts w:ascii="仿宋" w:eastAsia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3AA65" w14:textId="77777777" w:rsidR="00404E69" w:rsidRDefault="00404E69" w:rsidP="00C94417">
            <w:pPr>
              <w:jc w:val="center"/>
              <w:rPr>
                <w:rFonts w:ascii="仿宋" w:eastAsia="仿宋" w:cs="仿宋"/>
                <w:b/>
                <w:bCs/>
                <w:sz w:val="24"/>
              </w:rPr>
            </w:pPr>
            <w:r>
              <w:rPr>
                <w:rFonts w:ascii="仿宋" w:eastAsia="仿宋" w:cs="仿宋" w:hint="eastAsia"/>
                <w:b/>
                <w:bCs/>
                <w:sz w:val="24"/>
              </w:rPr>
              <w:t>姓  名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C9FF5" w14:textId="77777777" w:rsidR="00404E69" w:rsidRDefault="00404E69" w:rsidP="00C94417">
            <w:pPr>
              <w:jc w:val="center"/>
              <w:rPr>
                <w:rFonts w:ascii="仿宋" w:eastAsia="仿宋" w:cs="仿宋"/>
                <w:b/>
                <w:bCs/>
                <w:sz w:val="24"/>
              </w:rPr>
            </w:pPr>
            <w:r>
              <w:rPr>
                <w:rFonts w:ascii="仿宋" w:eastAsia="仿宋" w:cs="仿宋" w:hint="eastAsia"/>
                <w:b/>
                <w:bCs/>
                <w:sz w:val="24"/>
              </w:rPr>
              <w:t>职  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16DD7" w14:textId="77777777" w:rsidR="00404E69" w:rsidRDefault="00404E69" w:rsidP="00C94417">
            <w:pPr>
              <w:jc w:val="center"/>
              <w:rPr>
                <w:rFonts w:ascii="仿宋" w:eastAsia="仿宋" w:cs="仿宋"/>
                <w:b/>
                <w:bCs/>
                <w:sz w:val="24"/>
              </w:rPr>
            </w:pPr>
            <w:r>
              <w:rPr>
                <w:rFonts w:ascii="仿宋" w:eastAsia="仿宋" w:cs="仿宋" w:hint="eastAsia"/>
                <w:b/>
                <w:bCs/>
                <w:sz w:val="24"/>
              </w:rPr>
              <w:t>天府科技云平台</w:t>
            </w:r>
          </w:p>
          <w:p w14:paraId="62CFCA6A" w14:textId="77777777" w:rsidR="00404E69" w:rsidRDefault="00404E69" w:rsidP="00C94417">
            <w:pPr>
              <w:jc w:val="center"/>
              <w:rPr>
                <w:rFonts w:ascii="仿宋" w:eastAsia="仿宋" w:cs="仿宋"/>
                <w:b/>
                <w:bCs/>
                <w:sz w:val="24"/>
              </w:rPr>
            </w:pPr>
            <w:r>
              <w:rPr>
                <w:rFonts w:ascii="仿宋" w:eastAsia="仿宋" w:cs="仿宋" w:hint="eastAsia"/>
                <w:b/>
                <w:bCs/>
                <w:sz w:val="24"/>
              </w:rPr>
              <w:t>注册账号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52145" w14:textId="77777777" w:rsidR="00404E69" w:rsidRDefault="00404E69" w:rsidP="00C94417">
            <w:pPr>
              <w:jc w:val="center"/>
              <w:rPr>
                <w:rFonts w:ascii="仿宋" w:eastAsia="仿宋" w:cs="仿宋"/>
                <w:b/>
                <w:bCs/>
                <w:sz w:val="24"/>
              </w:rPr>
            </w:pPr>
            <w:r>
              <w:rPr>
                <w:rFonts w:ascii="仿宋" w:eastAsia="仿宋" w:cs="仿宋" w:hint="eastAsia"/>
                <w:b/>
                <w:bCs/>
                <w:sz w:val="24"/>
              </w:rPr>
              <w:t>服务方向</w:t>
            </w:r>
          </w:p>
          <w:p w14:paraId="6C2A28F5" w14:textId="77777777" w:rsidR="00404E69" w:rsidRDefault="00404E69" w:rsidP="00C94417">
            <w:pPr>
              <w:jc w:val="center"/>
              <w:rPr>
                <w:rFonts w:ascii="仿宋" w:eastAsia="仿宋" w:cs="仿宋"/>
                <w:b/>
                <w:bCs/>
                <w:sz w:val="24"/>
              </w:rPr>
            </w:pPr>
            <w:r>
              <w:rPr>
                <w:rFonts w:ascii="仿宋" w:eastAsia="仿宋" w:cs="仿宋" w:hint="eastAsia"/>
                <w:color w:val="808080"/>
                <w:sz w:val="24"/>
              </w:rPr>
              <w:t>（200字符以内）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2377E" w14:textId="77777777" w:rsidR="00404E69" w:rsidRDefault="00404E69" w:rsidP="00C94417">
            <w:pPr>
              <w:jc w:val="center"/>
              <w:rPr>
                <w:rFonts w:ascii="仿宋" w:eastAsia="仿宋" w:cs="仿宋"/>
                <w:b/>
                <w:bCs/>
                <w:sz w:val="24"/>
              </w:rPr>
            </w:pPr>
            <w:r>
              <w:rPr>
                <w:rFonts w:ascii="仿宋" w:eastAsia="仿宋" w:cs="仿宋" w:hint="eastAsia"/>
                <w:b/>
                <w:bCs/>
                <w:sz w:val="24"/>
              </w:rPr>
              <w:t>个人简介</w:t>
            </w:r>
          </w:p>
          <w:p w14:paraId="40C7933F" w14:textId="77777777" w:rsidR="00404E69" w:rsidRDefault="00404E69" w:rsidP="00C94417">
            <w:pPr>
              <w:jc w:val="center"/>
              <w:rPr>
                <w:rFonts w:ascii="仿宋" w:eastAsia="仿宋" w:cs="仿宋"/>
                <w:b/>
                <w:bCs/>
                <w:sz w:val="24"/>
              </w:rPr>
            </w:pPr>
            <w:r>
              <w:rPr>
                <w:rFonts w:ascii="仿宋" w:eastAsia="仿宋" w:cs="仿宋" w:hint="eastAsia"/>
                <w:color w:val="808080"/>
                <w:sz w:val="24"/>
              </w:rPr>
              <w:t>（500字符以内）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8B3C0" w14:textId="77777777" w:rsidR="00404E69" w:rsidRDefault="00404E69" w:rsidP="00C94417">
            <w:pPr>
              <w:jc w:val="center"/>
              <w:rPr>
                <w:rFonts w:ascii="仿宋" w:eastAsia="仿宋" w:cs="仿宋"/>
                <w:b/>
                <w:bCs/>
                <w:sz w:val="24"/>
              </w:rPr>
            </w:pPr>
            <w:r>
              <w:rPr>
                <w:rFonts w:ascii="仿宋" w:eastAsia="仿宋" w:cs="仿宋" w:hint="eastAsia"/>
                <w:b/>
                <w:bCs/>
                <w:sz w:val="24"/>
              </w:rPr>
              <w:t>照  片</w:t>
            </w:r>
          </w:p>
          <w:p w14:paraId="22C49AC1" w14:textId="77777777" w:rsidR="00404E69" w:rsidRDefault="00404E69" w:rsidP="00C94417">
            <w:pPr>
              <w:jc w:val="center"/>
              <w:rPr>
                <w:rFonts w:ascii="仿宋" w:eastAsia="仿宋" w:cs="仿宋"/>
                <w:b/>
                <w:bCs/>
                <w:sz w:val="24"/>
              </w:rPr>
            </w:pPr>
            <w:r>
              <w:rPr>
                <w:rFonts w:ascii="仿宋" w:eastAsia="仿宋" w:cs="仿宋" w:hint="eastAsia"/>
                <w:color w:val="808080"/>
                <w:sz w:val="24"/>
              </w:rPr>
              <w:t>（蓝底2寸免冠照）</w:t>
            </w:r>
          </w:p>
        </w:tc>
      </w:tr>
      <w:tr w:rsidR="00404E69" w14:paraId="4C3DFBB9" w14:textId="77777777" w:rsidTr="00C94417">
        <w:trPr>
          <w:trHeight w:val="68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C79B4" w14:textId="77777777" w:rsidR="00404E69" w:rsidRDefault="00404E69" w:rsidP="00C94417">
            <w:pPr>
              <w:jc w:val="center"/>
              <w:rPr>
                <w:rFonts w:ascii="仿宋" w:eastAsia="仿宋" w:cs="仿宋"/>
                <w:b/>
                <w:bCs/>
                <w:color w:val="A6A6A6"/>
                <w:sz w:val="24"/>
              </w:rPr>
            </w:pPr>
            <w:r>
              <w:rPr>
                <w:rFonts w:ascii="仿宋" w:eastAsia="仿宋" w:cs="仿宋" w:hint="eastAsia"/>
                <w:b/>
                <w:bCs/>
                <w:color w:val="A6A6A6"/>
                <w:sz w:val="24"/>
              </w:rPr>
              <w:t>示例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5F495" w14:textId="77777777" w:rsidR="00404E69" w:rsidRDefault="00404E69" w:rsidP="00C94417">
            <w:pPr>
              <w:jc w:val="center"/>
              <w:rPr>
                <w:rFonts w:ascii="仿宋" w:eastAsia="仿宋" w:cs="仿宋"/>
                <w:b/>
                <w:bCs/>
                <w:color w:val="A6A6A6"/>
                <w:sz w:val="24"/>
              </w:rPr>
            </w:pPr>
            <w:r>
              <w:rPr>
                <w:rFonts w:ascii="仿宋" w:eastAsia="仿宋" w:cs="仿宋" w:hint="eastAsia"/>
                <w:b/>
                <w:bCs/>
                <w:color w:val="A6A6A6"/>
                <w:sz w:val="24"/>
              </w:rPr>
              <w:t>张三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5049E" w14:textId="77777777" w:rsidR="00404E69" w:rsidRDefault="00404E69" w:rsidP="00C94417">
            <w:pPr>
              <w:jc w:val="center"/>
              <w:rPr>
                <w:rFonts w:ascii="仿宋" w:eastAsia="仿宋" w:cs="仿宋"/>
                <w:b/>
                <w:bCs/>
                <w:color w:val="A6A6A6"/>
                <w:sz w:val="24"/>
              </w:rPr>
            </w:pPr>
            <w:r>
              <w:rPr>
                <w:rFonts w:ascii="仿宋" w:eastAsia="仿宋" w:cs="仿宋" w:hint="eastAsia"/>
                <w:b/>
                <w:bCs/>
                <w:color w:val="A6A6A6"/>
                <w:sz w:val="24"/>
              </w:rPr>
              <w:t>主任医师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F116B" w14:textId="77777777" w:rsidR="00404E69" w:rsidRDefault="00404E69" w:rsidP="00C94417">
            <w:pPr>
              <w:jc w:val="center"/>
              <w:rPr>
                <w:rFonts w:ascii="仿宋" w:eastAsia="仿宋" w:cs="仿宋"/>
                <w:b/>
                <w:bCs/>
                <w:color w:val="A6A6A6"/>
                <w:sz w:val="24"/>
              </w:rPr>
            </w:pPr>
            <w:r>
              <w:rPr>
                <w:rFonts w:ascii="仿宋" w:eastAsia="仿宋" w:cs="仿宋" w:hint="eastAsia"/>
                <w:b/>
                <w:bCs/>
                <w:color w:val="A6A6A6"/>
                <w:sz w:val="24"/>
              </w:rPr>
              <w:t>138XXXXXX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BFE8D" w14:textId="77777777" w:rsidR="00404E69" w:rsidRDefault="00404E69" w:rsidP="00C94417">
            <w:pPr>
              <w:jc w:val="center"/>
              <w:rPr>
                <w:rFonts w:ascii="仿宋" w:eastAsia="仿宋" w:cs="仿宋"/>
                <w:b/>
                <w:bCs/>
                <w:color w:val="A6A6A6"/>
                <w:sz w:val="24"/>
              </w:rPr>
            </w:pPr>
            <w:r>
              <w:rPr>
                <w:rFonts w:ascii="仿宋" w:eastAsia="仿宋" w:cs="仿宋" w:hint="eastAsia"/>
                <w:b/>
                <w:bCs/>
                <w:color w:val="A6A6A6"/>
                <w:sz w:val="24"/>
              </w:rPr>
              <w:t>请参考附件3图片示例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14869" w14:textId="77777777" w:rsidR="00404E69" w:rsidRDefault="00404E69" w:rsidP="00C94417">
            <w:pPr>
              <w:jc w:val="center"/>
              <w:rPr>
                <w:rFonts w:ascii="仿宋" w:eastAsia="仿宋" w:cs="仿宋"/>
                <w:b/>
                <w:bCs/>
                <w:color w:val="A6A6A6"/>
                <w:sz w:val="24"/>
              </w:rPr>
            </w:pPr>
            <w:r>
              <w:rPr>
                <w:rFonts w:ascii="仿宋" w:eastAsia="仿宋" w:cs="仿宋" w:hint="eastAsia"/>
                <w:b/>
                <w:bCs/>
                <w:color w:val="A6A6A6"/>
                <w:sz w:val="24"/>
              </w:rPr>
              <w:t>请参考附件3图片示例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87D0" w14:textId="77777777" w:rsidR="00404E69" w:rsidRDefault="00404E69" w:rsidP="00C94417">
            <w:pPr>
              <w:jc w:val="center"/>
              <w:rPr>
                <w:rFonts w:ascii="仿宋" w:eastAsia="仿宋" w:cs="仿宋"/>
                <w:b/>
                <w:bCs/>
                <w:color w:val="A6A6A6"/>
                <w:sz w:val="24"/>
              </w:rPr>
            </w:pPr>
          </w:p>
        </w:tc>
      </w:tr>
      <w:tr w:rsidR="00404E69" w14:paraId="5334346B" w14:textId="77777777" w:rsidTr="00C94417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39C61" w14:textId="77777777" w:rsidR="00404E69" w:rsidRDefault="00404E69" w:rsidP="00C94417">
            <w:pPr>
              <w:jc w:val="center"/>
              <w:rPr>
                <w:rFonts w:ascii="仿宋" w:eastAsia="仿宋" w:cs="仿宋"/>
                <w:sz w:val="28"/>
                <w:szCs w:val="28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2E1F9" w14:textId="77777777" w:rsidR="00404E69" w:rsidRDefault="00404E69" w:rsidP="00C94417">
            <w:pPr>
              <w:jc w:val="center"/>
              <w:rPr>
                <w:rFonts w:ascii="仿宋" w:eastAsia="仿宋" w:cs="仿宋"/>
                <w:sz w:val="28"/>
                <w:szCs w:val="28"/>
                <w:highlight w:val="yellow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3D1CA" w14:textId="77777777" w:rsidR="00404E69" w:rsidRDefault="00404E69" w:rsidP="00C94417">
            <w:pPr>
              <w:jc w:val="center"/>
              <w:rPr>
                <w:rFonts w:ascii="仿宋" w:eastAsia="仿宋" w:cs="仿宋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42565" w14:textId="77777777" w:rsidR="00404E69" w:rsidRDefault="00404E69" w:rsidP="00C94417">
            <w:pPr>
              <w:jc w:val="center"/>
              <w:rPr>
                <w:rFonts w:ascii="仿宋" w:eastAsia="仿宋" w:cs="仿宋"/>
                <w:sz w:val="28"/>
                <w:szCs w:val="28"/>
                <w:highlight w:val="yellow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B8D00" w14:textId="77777777" w:rsidR="00404E69" w:rsidRDefault="00404E69" w:rsidP="00C94417">
            <w:pPr>
              <w:jc w:val="center"/>
              <w:rPr>
                <w:rFonts w:ascii="仿宋" w:eastAsia="仿宋" w:cs="仿宋"/>
                <w:sz w:val="28"/>
                <w:szCs w:val="28"/>
                <w:highlight w:val="yellow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D15C4" w14:textId="77777777" w:rsidR="00404E69" w:rsidRDefault="00404E69" w:rsidP="00C94417">
            <w:pPr>
              <w:jc w:val="center"/>
              <w:rPr>
                <w:rFonts w:ascii="仿宋" w:eastAsia="仿宋" w:cs="仿宋"/>
                <w:sz w:val="28"/>
                <w:szCs w:val="28"/>
                <w:highlight w:val="yellow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8AEBC" w14:textId="77777777" w:rsidR="00404E69" w:rsidRDefault="00404E69" w:rsidP="00C94417">
            <w:pPr>
              <w:jc w:val="center"/>
              <w:rPr>
                <w:rFonts w:ascii="仿宋" w:eastAsia="仿宋" w:cs="仿宋"/>
                <w:sz w:val="28"/>
                <w:szCs w:val="28"/>
                <w:highlight w:val="yellow"/>
              </w:rPr>
            </w:pPr>
          </w:p>
        </w:tc>
      </w:tr>
      <w:tr w:rsidR="00404E69" w14:paraId="2C6CA943" w14:textId="77777777" w:rsidTr="00C94417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BC9B6" w14:textId="77777777" w:rsidR="00404E69" w:rsidRDefault="00404E69" w:rsidP="00C94417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6009D" w14:textId="77777777" w:rsidR="00404E69" w:rsidRDefault="00404E69" w:rsidP="00C94417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27B67" w14:textId="77777777" w:rsidR="00404E69" w:rsidRDefault="00404E69" w:rsidP="00C94417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4D544" w14:textId="77777777" w:rsidR="00404E69" w:rsidRDefault="00404E69" w:rsidP="00C94417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66A0B" w14:textId="77777777" w:rsidR="00404E69" w:rsidRDefault="00404E69" w:rsidP="00C94417">
            <w:pPr>
              <w:jc w:val="center"/>
              <w:rPr>
                <w:rFonts w:ascii="仿宋" w:eastAsia="仿宋" w:cs="仿宋"/>
                <w:sz w:val="28"/>
                <w:szCs w:val="28"/>
                <w:highlight w:val="yellow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F07C1" w14:textId="77777777" w:rsidR="00404E69" w:rsidRDefault="00404E69" w:rsidP="00C94417">
            <w:pPr>
              <w:jc w:val="center"/>
              <w:rPr>
                <w:rFonts w:ascii="仿宋" w:eastAsia="仿宋" w:cs="仿宋"/>
                <w:sz w:val="28"/>
                <w:szCs w:val="28"/>
                <w:highlight w:val="yellow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95633" w14:textId="77777777" w:rsidR="00404E69" w:rsidRDefault="00404E69" w:rsidP="00C94417">
            <w:pPr>
              <w:jc w:val="center"/>
              <w:rPr>
                <w:rFonts w:ascii="仿宋" w:eastAsia="仿宋" w:cs="仿宋"/>
                <w:sz w:val="28"/>
                <w:szCs w:val="28"/>
                <w:highlight w:val="yellow"/>
              </w:rPr>
            </w:pPr>
          </w:p>
        </w:tc>
      </w:tr>
    </w:tbl>
    <w:p w14:paraId="5FA634CC" w14:textId="77777777" w:rsidR="00404E69" w:rsidRDefault="00404E69" w:rsidP="00404E69">
      <w:pPr>
        <w:rPr>
          <w:rFonts w:ascii="仿宋" w:eastAsia="仿宋" w:cs="仿宋"/>
          <w:b/>
          <w:bCs/>
          <w:sz w:val="24"/>
        </w:rPr>
      </w:pPr>
    </w:p>
    <w:p w14:paraId="06445E90" w14:textId="77777777" w:rsidR="00404E69" w:rsidRDefault="00404E69" w:rsidP="00404E69">
      <w:pPr>
        <w:rPr>
          <w:rFonts w:ascii="仿宋" w:eastAsia="仿宋" w:cs="仿宋"/>
          <w:b/>
          <w:bCs/>
          <w:sz w:val="24"/>
        </w:rPr>
      </w:pPr>
      <w:r>
        <w:rPr>
          <w:rFonts w:ascii="仿宋" w:eastAsia="仿宋" w:cs="仿宋" w:hint="eastAsia"/>
          <w:b/>
          <w:bCs/>
          <w:sz w:val="24"/>
        </w:rPr>
        <w:t>备注：</w:t>
      </w:r>
    </w:p>
    <w:p w14:paraId="07EC75BC" w14:textId="77777777" w:rsidR="00404E69" w:rsidRDefault="00404E69" w:rsidP="00404E69">
      <w:pPr>
        <w:rPr>
          <w:rFonts w:ascii="仿宋" w:eastAsia="仿宋" w:cs="仿宋"/>
          <w:b/>
          <w:bCs/>
          <w:sz w:val="24"/>
        </w:rPr>
      </w:pPr>
      <w:r>
        <w:rPr>
          <w:rFonts w:ascii="仿宋" w:eastAsia="仿宋" w:cs="仿宋" w:hint="eastAsia"/>
          <w:b/>
          <w:bCs/>
          <w:sz w:val="24"/>
        </w:rPr>
        <w:t>1</w:t>
      </w:r>
      <w:r>
        <w:rPr>
          <w:rFonts w:ascii="仿宋" w:eastAsia="仿宋" w:cs="仿宋"/>
          <w:b/>
          <w:bCs/>
          <w:sz w:val="24"/>
        </w:rPr>
        <w:t>.</w:t>
      </w:r>
      <w:r>
        <w:rPr>
          <w:rFonts w:ascii="仿宋" w:eastAsia="仿宋" w:cs="仿宋" w:hint="eastAsia"/>
          <w:b/>
          <w:bCs/>
          <w:sz w:val="24"/>
        </w:rPr>
        <w:t>天府科技</w:t>
      </w:r>
      <w:proofErr w:type="gramStart"/>
      <w:r>
        <w:rPr>
          <w:rFonts w:ascii="仿宋" w:eastAsia="仿宋" w:cs="仿宋" w:hint="eastAsia"/>
          <w:b/>
          <w:bCs/>
          <w:sz w:val="24"/>
        </w:rPr>
        <w:t>云专家</w:t>
      </w:r>
      <w:proofErr w:type="gramEnd"/>
      <w:r>
        <w:rPr>
          <w:rFonts w:ascii="仿宋" w:eastAsia="仿宋" w:cs="仿宋" w:hint="eastAsia"/>
          <w:b/>
          <w:bCs/>
          <w:sz w:val="24"/>
        </w:rPr>
        <w:t>库入库人员，将在天府科技云平台（https://www.tfkjy.cn/）【专家库】板块公开展示专家的个人信息，包括：姓名、职称、学历、推荐单位、擅长领域、个人照片、服务方向、个人简介等信息。请务必在征得专家本人授权，保证专家为自愿进入天府科技云平台专家库后再完善本表内容。</w:t>
      </w:r>
    </w:p>
    <w:p w14:paraId="156D6259" w14:textId="77777777" w:rsidR="00404E69" w:rsidRDefault="00404E69" w:rsidP="00404E69">
      <w:pPr>
        <w:rPr>
          <w:rFonts w:ascii="仿宋" w:eastAsia="仿宋" w:cs="仿宋"/>
          <w:b/>
          <w:bCs/>
          <w:sz w:val="24"/>
        </w:rPr>
      </w:pPr>
      <w:r>
        <w:rPr>
          <w:rFonts w:ascii="仿宋" w:eastAsia="仿宋" w:cs="仿宋" w:hint="eastAsia"/>
          <w:b/>
          <w:bCs/>
          <w:sz w:val="24"/>
        </w:rPr>
        <w:t>2.填报的入库</w:t>
      </w:r>
      <w:r>
        <w:rPr>
          <w:rFonts w:ascii="仿宋" w:eastAsia="仿宋" w:cs="仿宋"/>
          <w:b/>
          <w:bCs/>
          <w:sz w:val="24"/>
        </w:rPr>
        <w:t>专家</w:t>
      </w:r>
      <w:r>
        <w:rPr>
          <w:rFonts w:ascii="仿宋" w:eastAsia="仿宋" w:cs="仿宋" w:hint="eastAsia"/>
          <w:b/>
          <w:bCs/>
          <w:sz w:val="24"/>
        </w:rPr>
        <w:t>须在天府科技云平台注册成为“科技工作者”，开设个人“科创工作室”并发布科技服务能力。</w:t>
      </w:r>
    </w:p>
    <w:p w14:paraId="2062BAE3" w14:textId="77777777" w:rsidR="00404E69" w:rsidRDefault="00404E69" w:rsidP="00404E69">
      <w:pPr>
        <w:rPr>
          <w:rFonts w:ascii="仿宋" w:eastAsia="仿宋" w:cs="仿宋"/>
          <w:b/>
          <w:bCs/>
          <w:sz w:val="24"/>
        </w:rPr>
      </w:pPr>
      <w:r>
        <w:rPr>
          <w:rFonts w:ascii="仿宋" w:eastAsia="仿宋" w:cs="仿宋" w:hint="eastAsia"/>
          <w:b/>
          <w:bCs/>
          <w:sz w:val="24"/>
        </w:rPr>
        <w:t>3.专家照片请按照要求单独打包提供。照片格式：png或jpg(jpeg)；像素建议：300dpi；照片命名格式：推荐单位-专家姓名。</w:t>
      </w:r>
    </w:p>
    <w:p w14:paraId="06A8660B" w14:textId="77777777" w:rsidR="00404E69" w:rsidRDefault="00404E69" w:rsidP="00404E69">
      <w:pPr>
        <w:rPr>
          <w:rFonts w:ascii="仿宋" w:eastAsia="仿宋" w:cs="仿宋"/>
          <w:b/>
          <w:bCs/>
          <w:sz w:val="24"/>
        </w:rPr>
      </w:pPr>
      <w:r>
        <w:rPr>
          <w:rFonts w:ascii="仿宋" w:eastAsia="仿宋" w:cs="仿宋" w:hint="eastAsia"/>
          <w:b/>
          <w:bCs/>
          <w:sz w:val="24"/>
        </w:rPr>
        <w:t>4</w:t>
      </w:r>
      <w:r>
        <w:rPr>
          <w:rFonts w:ascii="仿宋" w:eastAsia="仿宋" w:cs="仿宋"/>
          <w:b/>
          <w:bCs/>
          <w:sz w:val="24"/>
        </w:rPr>
        <w:t>.</w:t>
      </w:r>
      <w:r>
        <w:rPr>
          <w:rFonts w:ascii="仿宋" w:eastAsia="仿宋" w:cs="仿宋" w:hint="eastAsia"/>
          <w:b/>
          <w:bCs/>
          <w:sz w:val="24"/>
        </w:rPr>
        <w:t>请</w:t>
      </w:r>
      <w:r>
        <w:rPr>
          <w:rFonts w:ascii="仿宋" w:eastAsia="仿宋" w:cs="仿宋"/>
          <w:b/>
          <w:bCs/>
          <w:sz w:val="24"/>
        </w:rPr>
        <w:t>推荐</w:t>
      </w:r>
      <w:r>
        <w:rPr>
          <w:rFonts w:ascii="仿宋" w:eastAsia="仿宋" w:cs="仿宋" w:hint="eastAsia"/>
          <w:b/>
          <w:bCs/>
          <w:sz w:val="24"/>
        </w:rPr>
        <w:t>单位认真填写表格内容，确保信息准确性。同时，在本项工作开展过程中产生争议时须做好解释工作。</w:t>
      </w:r>
    </w:p>
    <w:p w14:paraId="6E16A004" w14:textId="77777777" w:rsidR="00FC2877" w:rsidRPr="00404E69" w:rsidRDefault="00FC2877"/>
    <w:sectPr w:rsidR="00FC2877" w:rsidRPr="00404E69" w:rsidSect="00404E6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69"/>
    <w:rsid w:val="00002579"/>
    <w:rsid w:val="000264A3"/>
    <w:rsid w:val="000523D8"/>
    <w:rsid w:val="00081C8F"/>
    <w:rsid w:val="00090011"/>
    <w:rsid w:val="0009631A"/>
    <w:rsid w:val="000B1BF8"/>
    <w:rsid w:val="00100ABC"/>
    <w:rsid w:val="00100F28"/>
    <w:rsid w:val="00177C5F"/>
    <w:rsid w:val="001A6048"/>
    <w:rsid w:val="001C3AD3"/>
    <w:rsid w:val="001E0AFF"/>
    <w:rsid w:val="00225F67"/>
    <w:rsid w:val="00260708"/>
    <w:rsid w:val="00263D04"/>
    <w:rsid w:val="00267F04"/>
    <w:rsid w:val="00271503"/>
    <w:rsid w:val="002F1EB8"/>
    <w:rsid w:val="002F6F28"/>
    <w:rsid w:val="003024E4"/>
    <w:rsid w:val="003266AC"/>
    <w:rsid w:val="003531C7"/>
    <w:rsid w:val="003927A2"/>
    <w:rsid w:val="003B78A0"/>
    <w:rsid w:val="003D29E9"/>
    <w:rsid w:val="003D47B5"/>
    <w:rsid w:val="003E5E51"/>
    <w:rsid w:val="00404E69"/>
    <w:rsid w:val="00447559"/>
    <w:rsid w:val="00460839"/>
    <w:rsid w:val="005307DF"/>
    <w:rsid w:val="00573D2A"/>
    <w:rsid w:val="00575144"/>
    <w:rsid w:val="00582BFD"/>
    <w:rsid w:val="005A52CF"/>
    <w:rsid w:val="005B7DF4"/>
    <w:rsid w:val="005C5324"/>
    <w:rsid w:val="005F6262"/>
    <w:rsid w:val="00612B27"/>
    <w:rsid w:val="006740B3"/>
    <w:rsid w:val="00686D5D"/>
    <w:rsid w:val="006A44BE"/>
    <w:rsid w:val="00743AF9"/>
    <w:rsid w:val="007621FA"/>
    <w:rsid w:val="00772137"/>
    <w:rsid w:val="007C7A94"/>
    <w:rsid w:val="007E3453"/>
    <w:rsid w:val="0085786F"/>
    <w:rsid w:val="00892842"/>
    <w:rsid w:val="008945C4"/>
    <w:rsid w:val="008B4601"/>
    <w:rsid w:val="00916760"/>
    <w:rsid w:val="00934750"/>
    <w:rsid w:val="009E7CEB"/>
    <w:rsid w:val="00A43EF8"/>
    <w:rsid w:val="00A505F5"/>
    <w:rsid w:val="00AA3879"/>
    <w:rsid w:val="00AB07C2"/>
    <w:rsid w:val="00AE28E1"/>
    <w:rsid w:val="00AE5657"/>
    <w:rsid w:val="00AF3EFA"/>
    <w:rsid w:val="00B4585D"/>
    <w:rsid w:val="00B540C3"/>
    <w:rsid w:val="00BC1B6B"/>
    <w:rsid w:val="00BD3CF6"/>
    <w:rsid w:val="00C22DD7"/>
    <w:rsid w:val="00C80D4D"/>
    <w:rsid w:val="00C87DFE"/>
    <w:rsid w:val="00C92CF7"/>
    <w:rsid w:val="00D0720E"/>
    <w:rsid w:val="00DA244A"/>
    <w:rsid w:val="00DC1544"/>
    <w:rsid w:val="00DD513D"/>
    <w:rsid w:val="00DE2DD7"/>
    <w:rsid w:val="00E2026E"/>
    <w:rsid w:val="00E25DE5"/>
    <w:rsid w:val="00E35873"/>
    <w:rsid w:val="00E83780"/>
    <w:rsid w:val="00ED61DA"/>
    <w:rsid w:val="00EF7D5D"/>
    <w:rsid w:val="00F003C7"/>
    <w:rsid w:val="00F2503F"/>
    <w:rsid w:val="00F57131"/>
    <w:rsid w:val="00F776BE"/>
    <w:rsid w:val="00FA2B8C"/>
    <w:rsid w:val="00FB2C40"/>
    <w:rsid w:val="00FC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FD48"/>
  <w15:chartTrackingRefBased/>
  <w15:docId w15:val="{91AB88E6-7A9E-4F6F-B6E2-CAB16353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E69"/>
    <w:pPr>
      <w:widowControl w:val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2024-11-07T10:03:00Z</dcterms:created>
  <dcterms:modified xsi:type="dcterms:W3CDTF">2024-11-07T12:53:00Z</dcterms:modified>
</cp:coreProperties>
</file>